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大标宋_GBK" w:hAnsi="方正大标宋_GBK" w:eastAsia="方正大标宋_GBK" w:cs="方正大标宋_GBK"/>
          <w:b/>
          <w:bCs/>
          <w:color w:val="FF0000"/>
          <w:spacing w:val="0"/>
          <w:w w:val="82"/>
          <w:sz w:val="56"/>
          <w:szCs w:val="9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FF0000"/>
          <w:spacing w:val="0"/>
          <w:w w:val="100"/>
          <w:sz w:val="72"/>
          <w:szCs w:val="144"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541655</wp:posOffset>
                </wp:positionV>
                <wp:extent cx="5255260" cy="5715"/>
                <wp:effectExtent l="0" t="28575" r="2540" b="4191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958850" y="1461770"/>
                          <a:ext cx="5255260" cy="5715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0.5pt;margin-top:42.65pt;height:0.45pt;width:413.8pt;z-index:251659264;mso-width-relative:page;mso-height-relative:page;" filled="f" stroked="t" coordsize="21600,21600" o:gfxdata="UEsDBAoAAAAAAIdO4kAAAAAAAAAAAAAAAAAEAAAAZHJzL1BLAwQUAAAACACHTuJAZAkSUNUAAAAI&#10;AQAADwAAAGRycy9kb3ducmV2LnhtbE2PwU7DMBBE70j8g7VI3FonQSRWiNMDEgfEiYJ6duNtHCVe&#10;h9htw9+znOA2q1nNvGl2q5/EBZc4BNKQbzMQSF2wA/UaPj9eNgpETIasmQKhhm+MsGtvbxpT23Cl&#10;d7zsUy84hGJtNLiU5lrK2Dn0Jm7DjMTeKSzeJD6XXtrFXDncT7LIslJ6MxA3ODPjs8Nu3J+9hvHr&#10;zY7r4OxBvapD7KuqsmHR+v4uz55AJFzT3zP84jM6tMx0DGeyUUwaNjlPSRrU4wMI9lVRliCOLMoC&#10;ZNvI/wPaH1BLAwQUAAAACACHTuJALjvXX/oBAADKAwAADgAAAGRycy9lMm9Eb2MueG1srVPNjtMw&#10;EL4j8Q6W7zRtRNoSNd3DVuWCYCV+7q5jJ5b8J4+3aV+CF0DiBieO3HmbXR6DsZNdYLnsgRys8fx8&#10;M9+X8ebiZDQ5igDK2YYuZnNKhOWuVbZr6Pt3+2drSiAy2zLtrGjoWQC92D59shl8LUrXO92KQBDE&#10;Qj34hvYx+roogPfCMJg5LywGpQuGRbyGrmgDGxDd6KKcz5fF4ELrg+MCAL27MUgnxPAYQCel4mLn&#10;+LURNo6oQWgWkRL0ygPd5mmlFDy+kRJEJLqhyDTmE5ugfUhnsd2wugvM94pPI7DHjPCAk2HKYtN7&#10;qB2LjFwH9Q+UUTw4cDLOuDPFSCQrgiwW8wfavO2ZF5kLSg3+XnT4f7D89fEqENU2tKTEMoM//PbT&#10;95uPX37++Izn7bevpEwiDR5qzL20V2G6gb8KifFJBkOkVv4DblPWAFmRU0NfVOt1hTqf0f98uVit&#10;JrXFKRKO8aqsqnKJCRwzqtWiSn2KETAB+wDxpXCGJKOhWtmkBavZ8RXEMfUuJbmt2yut0c9qbckw&#10;QiZ0hksqcTnQNB6Jgu0oYbrD7ecxZEhwWrWpPFVD6A6XOpAjw53Z7+f4TZP9lZZ67xj0Y14OpTRW&#10;GxXxgWhlGrpOxXfV2iK9pOOoXLIOrj1nQbMff3EWYFrHtEN/3nP17ye4/Q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kCRJQ1QAAAAgBAAAPAAAAAAAAAAEAIAAAACIAAABkcnMvZG93bnJldi54bWxQ&#10;SwECFAAUAAAACACHTuJALjvXX/oBAADKAwAADgAAAAAAAAABACAAAAAkAQAAZHJzL2Uyb0RvYy54&#10;bWxQSwUGAAAAAAYABgBZAQAAkAUAAAAA&#10;">
                <v:fill on="f" focussize="0,0"/>
                <v:stroke weight="4.5pt" color="#FF0000 [3208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pacing w:val="0"/>
          <w:w w:val="100"/>
          <w:sz w:val="72"/>
          <w:szCs w:val="144"/>
          <w:lang w:val="en-US"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-13970</wp:posOffset>
                </wp:positionH>
                <wp:positionV relativeFrom="paragraph">
                  <wp:posOffset>8694420</wp:posOffset>
                </wp:positionV>
                <wp:extent cx="5255260" cy="5715"/>
                <wp:effectExtent l="0" t="13970" r="2540" b="1841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55260" cy="571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.1pt;margin-top:684.6pt;height:0.45pt;width:413.8pt;z-index:251660288;mso-width-relative:page;mso-height-relative:page;" filled="f" stroked="t" coordsize="21600,21600" o:gfxdata="UEsDBAoAAAAAAIdO4kAAAAAAAAAAAAAAAAAEAAAAZHJzL1BLAwQUAAAACACHTuJALSun29wAAAAM&#10;AQAADwAAAGRycy9kb3ducmV2LnhtbE2PwU7DMBBE70j8g7VI3Fo7gYYQ4lQIBBISQmqL4OrGJjHY&#10;6yh2m8LXsz3BbXdmNPu2Xh68Y3szRhtQQjYXwAy2QVvsJLxuHmYlsJgUauUCGgnfJsKyOT2pVaXD&#10;hCuzX6eOUQnGSknoUxoqzmPbG6/iPAwGyfsIo1eJ1rHjelQTlXvHcyEK7pVFutCrwdz1pv1a77yE&#10;7rF4u+XPq3Lxbt3LtPl5+rT3g5TnZ5m4AZbMIf2F4YhP6NAQ0zbsUEfmJMzynJKkXxTXNFGizBeX&#10;wLZH6UpkwJua/3+i+QVQSwMEFAAAAAgAh07iQG2VNdPyAQAAvwMAAA4AAABkcnMvZTJvRG9jLnht&#10;bK1Tu27bMBTdC/QfCO61ZAFKDMFyhhjuUrQG+thpipQI8AVexrJ/oj9QoFs7dezev2nyGb2kHDdJ&#10;lwzVQJD3cS7P4dHy6mA02YsAytmWzmclJcJy1ynbt/Tjh82rBSUQme2Ydla09CiAXq1evliOvhGV&#10;G5zuRCAIYqEZfUuHGH1TFMAHYRjMnBcWk9IFwyIeQ190gY2IbnRRleVFMbrQ+eC4AMDoekrSE2J4&#10;DqCTUnGxdvzGCBsn1CA0i0gJBuWBrvJtpRQ8vpMSRCS6pcg05hWH4H6X1mK1ZE0fmB8UP12BPecK&#10;TzgZpiwOPUOtWWTkJqh/oIziwYGTccadKSYiWRFkMS+faPN+YF5kLig1+LPo8P9g+dv9NhDVtbSm&#10;xDKDD3775efvz9/ufn3F9fbHd1InkUYPDdZe2204ncBvQ2J8kMEQqZX/hG7KGiArcsgSH88Si0Mk&#10;HIN1VdfVBarPMVdfzjN4MaEkNB8gvhbOkLRpqVY2CcAatn8DESdj6X1JClu3UVrnR9SWjC2tFvUl&#10;MuEMnSnREbg1HtmB7SlhukfL8xgyJDitutSegCD0u2sdyJ6hUTabEr9EG8c9Kkuz1wyGqS6nJgsZ&#10;FfGv0Mq0dJGa77u1RZAk3iRX2u1cd8wq5ji+ax5z8mAyzsNz7v77363+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C0rp9vcAAAADAEAAA8AAAAAAAAAAQAgAAAAIgAAAGRycy9kb3ducmV2LnhtbFBL&#10;AQIUABQAAAAIAIdO4kBtlTXT8gEAAL8DAAAOAAAAAAAAAAEAIAAAACsBAABkcnMvZTJvRG9jLnht&#10;bFBLBQYAAAAABgAGAFkBAACPBQAAAAA=&#10;">
                <v:fill on="f" focussize="0,0"/>
                <v:stroke weight="2.25pt" color="#FF0000 [3208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pacing w:val="0"/>
          <w:w w:val="100"/>
          <w:sz w:val="72"/>
          <w:szCs w:val="144"/>
          <w:lang w:val="en-US" w:eastAsia="zh-CN"/>
        </w:rPr>
        <w:t>濮阳市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pacing w:val="0"/>
          <w:w w:val="100"/>
          <w:sz w:val="72"/>
          <w:szCs w:val="144"/>
          <w:lang w:eastAsia="zh-CN"/>
        </w:rPr>
        <w:t>华龙区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pacing w:val="0"/>
          <w:w w:val="100"/>
          <w:sz w:val="72"/>
          <w:szCs w:val="144"/>
          <w:lang w:val="en-US" w:eastAsia="zh-CN"/>
        </w:rPr>
        <w:t>应急管理局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濮阳市华龙区应急管理局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关于全面落实行政裁量权基准制度的情况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9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lang w:val="en-US" w:eastAsia="zh-CN"/>
        </w:rPr>
        <w:t>2019年以来，华龙区应急管理坚持依法行政，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做到“法无授权不可为、法定职责必须为”，切实把权力置于制度框架内规范运行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，对于企业的违法行为，认真执行河南省应急管理厅下发的《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&lt;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安全生产法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&gt;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及地方性法规规章相关行政处罚裁量基准对应的条款裁量标准》进行行政处罚，确保执法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严格规范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，处罚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裁量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适当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公正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，避免人为干扰，实现对</w:t>
      </w:r>
      <w:r>
        <w:rPr>
          <w:rFonts w:hint="default" w:ascii="Times New Roman" w:hAnsi="Times New Roman" w:eastAsia="仿宋_GB2312"/>
          <w:sz w:val="32"/>
          <w:lang w:val="en-US" w:eastAsia="zh-CN"/>
        </w:rPr>
        <w:t>行政权力的制约和监督</w:t>
      </w:r>
      <w:r>
        <w:rPr>
          <w:rFonts w:hint="eastAsia" w:ascii="Times New Roman" w:hAnsi="Times New Roman" w:eastAsia="仿宋_GB2312"/>
          <w:sz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29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9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9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仿宋_GB2312"/>
          <w:sz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29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                 </w:t>
      </w:r>
    </w:p>
    <w:p>
      <w:pPr>
        <w:ind w:firstLine="3520" w:firstLineChars="11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二〇二一年九月二十四日</w:t>
      </w:r>
    </w:p>
    <w:p>
      <w:pPr>
        <w:ind w:firstLine="3520" w:firstLineChars="11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3520" w:firstLineChars="11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both"/>
        <w:rPr>
          <w:rFonts w:hint="default" w:asciiTheme="minorEastAsia" w:hAnsiTheme="minorEastAsia" w:cstheme="minorEastAsia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FF0000"/>
          <w:spacing w:val="0"/>
          <w:w w:val="100"/>
          <w:sz w:val="72"/>
          <w:szCs w:val="144"/>
          <w:lang w:val="en-US"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1466215</wp:posOffset>
                </wp:positionV>
                <wp:extent cx="5255260" cy="5715"/>
                <wp:effectExtent l="0" t="28575" r="2540" b="4191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55260" cy="5715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.2pt;margin-top:115.45pt;height:0.45pt;width:413.8pt;z-index:251661312;mso-width-relative:page;mso-height-relative:page;" filled="f" stroked="t" coordsize="21600,21600" o:gfxdata="UEsDBAoAAAAAAIdO4kAAAAAAAAAAAAAAAAAEAAAAZHJzL1BLAwQUAAAACACHTuJAK74cWtcAAAAK&#10;AQAADwAAAGRycy9kb3ducmV2LnhtbE2PPU/DMBCGdyT+g3VIbK0d8xET4nRAYkBMtKizGx9xlPgc&#10;YrcN/x53gvHuHr33vPVm8SM74Rz7QBqKtQCG1AbbU6fhc/e6UsBiMmTNGAg1/GCETXN9VZvKhjN9&#10;4GmbOpZDKFZGg0tpqjiPrUNv4jpMSPn2FWZvUh7njtvZnHO4H7kU4pF701P+4MyELw7bYXv0Gobv&#10;dzssvbN79ab2sSvL0oZZ69ubQjwDS7ikPxgu+lkdmux0CEeykY0aVvI+kxrknXgClgElHySww2VT&#10;KOBNzf9XaH4BUEsDBBQAAAAIAIdO4kDv9OdJ7QEAAL8DAAAOAAAAZHJzL2Uyb0RvYy54bWytU72O&#10;EzEQ7pF4B8s92SRSjtMqmysuCg2CSPz0E6+9a8l/8viyyUvwAkh0UFHS8zYcj8HYmwvcXXMFLqzx&#10;/Hye7/N4eXWwhu1lRO1dw2eTKWfSCd9q1zX8w/vNi0vOMIFrwXgnG36UyK9Wz58th1DLue+9aWVk&#10;BOKwHkLD+5RCXVUoemkBJz5IR0Hlo4VEx9hVbYSB0K2p5tPpRTX42IbohUQk73oM8hNifAqgV0oL&#10;ufbixkqXRtQoDSSihL0OyFelW6WkSG+VQpmYaTgxTWWnS8je5b1aLaHuIoRei1ML8JQWHnCyoB1d&#10;eoZaQwJ2E/UjKKtF9OhVmghvq5FIUYRYzKYPtHnXQ5CFC0mN4Sw6/j9Y8Wa/jUy3NAmcObD04Lef&#10;f/z69PX3zy+0337/xmZZpCFgTbnXbhtPJwzbmBkfVLRMGR0+ZozsIVbsUCQ+niWWh8QEORfzxWJ+&#10;QeoLii1ezhYZvBpRcm2ImF5Jb1k2Gm60ywJADfvXmMbUu5Tsdn6jjSE/1MaxYYTM6ECTqWgiyLSB&#10;2KHrOAPT0ciLFAskeqPbXJ6rMXa7axPZHmhQNpsprVNn99Ly3WvAfswroZwGtdWJfoXRtuGXufiu&#10;2jiil8Ub5crWzrfHomLx07sWAU4zmAfn33Op/vvvVn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K74cWtcAAAAKAQAADwAAAAAAAAABACAAAAAiAAAAZHJzL2Rvd25yZXYueG1sUEsBAhQAFAAAAAgA&#10;h07iQO/050ntAQAAvwMAAA4AAAAAAAAAAQAgAAAAJgEAAGRycy9lMm9Eb2MueG1sUEsFBgAAAAAG&#10;AAYAWQEAAIUFAAAAAA==&#10;">
                <v:fill on="f" focussize="0,0"/>
                <v:stroke weight="4.5pt" color="#FF0000 [3208]" miterlimit="8" joinstyle="miter"/>
                <v:imagedata o:title=""/>
                <o:lock v:ext="edit" aspectratio="f"/>
              </v:lin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20DB7A1E-1F2A-48D7-BF44-6881BB06D8C4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5FEB1EF5-7DA4-45A1-8848-7318C7A43E2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71D83FD8-32A1-4772-9A56-224E87964C12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DCF4ADFD-086C-41D7-BCA6-3663A1109F76}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5" w:fontKey="{8061CE31-6351-4040-B6AD-94FA70914B28}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D0A72E3A-782D-42C2-BC92-C89895A3EE0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F81E5006-B4A5-4E29-80A4-0FA76260D91F}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8" w:fontKey="{5958F1D9-156F-442F-987C-A1FE4F9F0025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9" w:fontKey="{8B60D8FA-0160-46F4-A157-836AB3712A0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9657B"/>
    <w:rsid w:val="02006B8D"/>
    <w:rsid w:val="04A0767C"/>
    <w:rsid w:val="0929657B"/>
    <w:rsid w:val="092A6686"/>
    <w:rsid w:val="09E97828"/>
    <w:rsid w:val="0D8D31AB"/>
    <w:rsid w:val="0F057CDD"/>
    <w:rsid w:val="0F4A702C"/>
    <w:rsid w:val="115355F4"/>
    <w:rsid w:val="15145BE2"/>
    <w:rsid w:val="18B92A04"/>
    <w:rsid w:val="1F5515DA"/>
    <w:rsid w:val="20BC7A15"/>
    <w:rsid w:val="22F86E28"/>
    <w:rsid w:val="23D70242"/>
    <w:rsid w:val="268A05B7"/>
    <w:rsid w:val="268D4E33"/>
    <w:rsid w:val="279F5EF9"/>
    <w:rsid w:val="2D4E689A"/>
    <w:rsid w:val="2FF629EF"/>
    <w:rsid w:val="35C15161"/>
    <w:rsid w:val="37E71A75"/>
    <w:rsid w:val="3A67292B"/>
    <w:rsid w:val="41664C73"/>
    <w:rsid w:val="41E074CB"/>
    <w:rsid w:val="43567F4B"/>
    <w:rsid w:val="45AF261B"/>
    <w:rsid w:val="47E8573A"/>
    <w:rsid w:val="4A076882"/>
    <w:rsid w:val="4BF07C3D"/>
    <w:rsid w:val="4FD066EC"/>
    <w:rsid w:val="517C6CCE"/>
    <w:rsid w:val="51DA72DE"/>
    <w:rsid w:val="54A831F8"/>
    <w:rsid w:val="57B362BE"/>
    <w:rsid w:val="588C2019"/>
    <w:rsid w:val="5D6D1FE5"/>
    <w:rsid w:val="5E6522D1"/>
    <w:rsid w:val="66B779CD"/>
    <w:rsid w:val="6700092F"/>
    <w:rsid w:val="6CBF79D7"/>
    <w:rsid w:val="6E410A93"/>
    <w:rsid w:val="7E5476B6"/>
    <w:rsid w:val="7FF20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2021-04-25T02:13:00Z</dcterms:created>
  <dc:creator>！       ！</dc:creator>
  <cp:lastModifiedBy>Administrator</cp:lastModifiedBy>
  <dcterms:modified xsi:type="dcterms:W3CDTF">2021-09-24T03:16:15Z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D97A7D5294B349579CE65FC143742767</vt:lpwstr>
  </property>
  <property fmtid="{D5CDD505-2E9C-101B-9397-08002B2CF9AE}" pid="4" name="KSOSaveFontToCloudKey">
    <vt:lpwstr>696290140_embed</vt:lpwstr>
  </property>
</Properties>
</file>